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E1" w:rsidRDefault="00173CE1" w:rsidP="00173CE1">
      <w:pPr>
        <w:pStyle w:val="Heading1"/>
      </w:pPr>
      <w:r>
        <w:t>Speech and Hearing Sciences</w:t>
      </w:r>
    </w:p>
    <w:p w:rsidR="00173CE1" w:rsidRDefault="00173CE1" w:rsidP="00173CE1">
      <w:r>
        <w:t>Purpose: To support research and teaching through the undergraduate level. Master's Degree students at the Spokane campus also rely on the collection. Special emphasis is given to clinical materials used by the Communications Disorders Clinic. Materials purchased cover a wide range of subjects, including linguistics, phonetics, audiology, education, psychology, environmental studies (e.g. noise pollution), and medicine (especially diseases and surgery of the ear, nose, and throat.)</w:t>
      </w:r>
    </w:p>
    <w:p w:rsidR="00173CE1" w:rsidRDefault="00173CE1" w:rsidP="00173CE1">
      <w:r>
        <w:t xml:space="preserve">Speech Pathology has two parts: </w:t>
      </w:r>
      <w:proofErr w:type="gramStart"/>
      <w:r>
        <w:t>Clinical,</w:t>
      </w:r>
      <w:proofErr w:type="gramEnd"/>
      <w:r>
        <w:t xml:space="preserve"> and Public School Social Issues.</w:t>
      </w:r>
    </w:p>
    <w:p w:rsidR="00173CE1" w:rsidRDefault="00173CE1" w:rsidP="00173CE1">
      <w:pPr>
        <w:pStyle w:val="Heading2"/>
      </w:pPr>
      <w:r>
        <w:t>General Collection Guidelines:</w:t>
      </w:r>
    </w:p>
    <w:p w:rsidR="00173CE1" w:rsidRDefault="00173CE1" w:rsidP="00173CE1">
      <w:r>
        <w:t>Languages: English language only.</w:t>
      </w:r>
    </w:p>
    <w:p w:rsidR="00173CE1" w:rsidRDefault="00173CE1" w:rsidP="00173CE1">
      <w:r>
        <w:t>Chronological Guidelines: Emphasis is almost exclusively on current aspects of the subject, although some historical studies might be purchased on a highly selective basis.</w:t>
      </w:r>
    </w:p>
    <w:p w:rsidR="00173CE1" w:rsidRDefault="00173CE1" w:rsidP="00173CE1">
      <w:r>
        <w:t>Geographical Guidelines: Not applicable.</w:t>
      </w:r>
    </w:p>
    <w:p w:rsidR="00173CE1" w:rsidRDefault="00173CE1" w:rsidP="00173CE1">
      <w:r>
        <w:t>Treatment of the Subject: Emphasis is on scholarly and professional materials. Some textbooks may be acquired on a selective basis if they fill a specific need. Popular level material is not purchased.</w:t>
      </w:r>
    </w:p>
    <w:p w:rsidR="00173CE1" w:rsidRDefault="00173CE1" w:rsidP="00173CE1">
      <w:r>
        <w:t>Types of Material: Monographs, journals, conference proceedings, occasional papers from other institutions, and reference materials in any suitable format.</w:t>
      </w:r>
    </w:p>
    <w:p w:rsidR="00173CE1" w:rsidRDefault="00173CE1" w:rsidP="00173CE1">
      <w:r>
        <w:t>Date of Publication: Emphasis is almost exclusively on current publications.</w:t>
      </w:r>
    </w:p>
    <w:p w:rsidR="00173CE1" w:rsidRDefault="00173CE1" w:rsidP="00173CE1">
      <w:pPr>
        <w:pStyle w:val="Heading2"/>
      </w:pPr>
      <w:bookmarkStart w:id="0" w:name="_GoBack"/>
      <w:r>
        <w:t>Observations and Qualifications by Subject with Collection Level:</w:t>
      </w:r>
    </w:p>
    <w:bookmarkEnd w:id="0"/>
    <w:p w:rsidR="00173CE1" w:rsidRDefault="00173CE1" w:rsidP="00173CE1">
      <w:r>
        <w:t>Speech</w:t>
      </w:r>
    </w:p>
    <w:p w:rsidR="00173CE1" w:rsidRDefault="00173CE1" w:rsidP="00173CE1">
      <w:r>
        <w:t xml:space="preserve">Anatomy: </w:t>
      </w:r>
      <w:proofErr w:type="gramStart"/>
      <w:r>
        <w:t>C(</w:t>
      </w:r>
      <w:proofErr w:type="gramEnd"/>
      <w:r>
        <w:t>1)</w:t>
      </w:r>
    </w:p>
    <w:p w:rsidR="00173CE1" w:rsidRDefault="00173CE1" w:rsidP="00173CE1">
      <w:proofErr w:type="gramStart"/>
      <w:r>
        <w:t>Cleft palate, soft palate.</w:t>
      </w:r>
      <w:proofErr w:type="gramEnd"/>
    </w:p>
    <w:p w:rsidR="00173CE1" w:rsidRDefault="00173CE1" w:rsidP="00173CE1">
      <w:r>
        <w:t xml:space="preserve">Articulation (literal speech): </w:t>
      </w:r>
      <w:proofErr w:type="gramStart"/>
      <w:r>
        <w:t>C(</w:t>
      </w:r>
      <w:proofErr w:type="gramEnd"/>
      <w:r>
        <w:t>1)</w:t>
      </w:r>
    </w:p>
    <w:p w:rsidR="00173CE1" w:rsidRDefault="00173CE1" w:rsidP="00173CE1">
      <w:proofErr w:type="gramStart"/>
      <w:r>
        <w:t>Oral motor therapy or motor view of speech.</w:t>
      </w:r>
      <w:proofErr w:type="gramEnd"/>
      <w:r>
        <w:t xml:space="preserve"> </w:t>
      </w:r>
      <w:proofErr w:type="gramStart"/>
      <w:r>
        <w:t>Neurophysiology /neurology.</w:t>
      </w:r>
      <w:proofErr w:type="gramEnd"/>
    </w:p>
    <w:p w:rsidR="00173CE1" w:rsidRDefault="00173CE1" w:rsidP="00173CE1">
      <w:proofErr w:type="spellStart"/>
      <w:r>
        <w:t>Audiological</w:t>
      </w:r>
      <w:proofErr w:type="spellEnd"/>
      <w:r>
        <w:t xml:space="preserve"> Testing and Instrumentation: </w:t>
      </w:r>
      <w:proofErr w:type="gramStart"/>
      <w:r>
        <w:t>C(</w:t>
      </w:r>
      <w:proofErr w:type="gramEnd"/>
      <w:r>
        <w:t>1) / B</w:t>
      </w:r>
    </w:p>
    <w:p w:rsidR="00173CE1" w:rsidRDefault="00173CE1" w:rsidP="00173CE1">
      <w:r>
        <w:t xml:space="preserve">Augmentative Communication: </w:t>
      </w:r>
      <w:proofErr w:type="gramStart"/>
      <w:r>
        <w:t>C(</w:t>
      </w:r>
      <w:proofErr w:type="gramEnd"/>
      <w:r>
        <w:t>1) / B</w:t>
      </w:r>
    </w:p>
    <w:p w:rsidR="00173CE1" w:rsidRDefault="00173CE1" w:rsidP="00173CE1">
      <w:proofErr w:type="gramStart"/>
      <w:r>
        <w:t>Use of technology, computers, and other aids; Phonetic Sciences (basic, language development beginning at birth).</w:t>
      </w:r>
      <w:proofErr w:type="gramEnd"/>
    </w:p>
    <w:p w:rsidR="00173CE1" w:rsidRDefault="00173CE1" w:rsidP="00173CE1">
      <w:r>
        <w:t xml:space="preserve">Cognitive Neuroscience: </w:t>
      </w:r>
      <w:proofErr w:type="gramStart"/>
      <w:r>
        <w:t>C(</w:t>
      </w:r>
      <w:proofErr w:type="gramEnd"/>
      <w:r>
        <w:t>1)</w:t>
      </w:r>
    </w:p>
    <w:p w:rsidR="00173CE1" w:rsidRDefault="00173CE1" w:rsidP="00173CE1">
      <w:r>
        <w:t>Covers basic sciences (e.g., acoustics); biological sciences dealing with communication.</w:t>
      </w:r>
    </w:p>
    <w:p w:rsidR="00173CE1" w:rsidRDefault="00173CE1" w:rsidP="00173CE1">
      <w:r>
        <w:lastRenderedPageBreak/>
        <w:t>Communication and Multiple Disabilities: B</w:t>
      </w:r>
    </w:p>
    <w:p w:rsidR="00173CE1" w:rsidRDefault="00173CE1" w:rsidP="00173CE1">
      <w:r>
        <w:t>Education of the Deaf:</w:t>
      </w:r>
    </w:p>
    <w:p w:rsidR="00173CE1" w:rsidRDefault="00173CE1" w:rsidP="00173CE1">
      <w:r>
        <w:t>See: Education: General</w:t>
      </w:r>
    </w:p>
    <w:p w:rsidR="00173CE1" w:rsidRDefault="00173CE1" w:rsidP="00173CE1">
      <w:r>
        <w:t>Language Acquisition:</w:t>
      </w:r>
    </w:p>
    <w:p w:rsidR="00173CE1" w:rsidRDefault="00173CE1" w:rsidP="00173CE1">
      <w:r>
        <w:t>See: Linguistics</w:t>
      </w:r>
    </w:p>
    <w:p w:rsidR="00173CE1" w:rsidRDefault="00173CE1" w:rsidP="00173CE1">
      <w:r>
        <w:t>Language Development: B</w:t>
      </w:r>
    </w:p>
    <w:p w:rsidR="00173CE1" w:rsidRDefault="00173CE1" w:rsidP="00173CE1">
      <w:r>
        <w:t>For neurological aspects of speech disorders and language disorders see:</w:t>
      </w:r>
    </w:p>
    <w:p w:rsidR="00173CE1" w:rsidRDefault="00173CE1" w:rsidP="00173CE1">
      <w:r>
        <w:t>Medicine</w:t>
      </w:r>
    </w:p>
    <w:p w:rsidR="00173CE1" w:rsidRDefault="00173CE1" w:rsidP="00173CE1">
      <w:r>
        <w:t xml:space="preserve">Phonation: </w:t>
      </w:r>
      <w:proofErr w:type="gramStart"/>
      <w:r>
        <w:t>C(</w:t>
      </w:r>
      <w:proofErr w:type="gramEnd"/>
      <w:r>
        <w:t>1)</w:t>
      </w:r>
    </w:p>
    <w:p w:rsidR="00173CE1" w:rsidRDefault="00173CE1" w:rsidP="00173CE1">
      <w:proofErr w:type="gramStart"/>
      <w:r>
        <w:t>Voicing, larynx, respiratory, stroke damage, brain damage laryngology.</w:t>
      </w:r>
      <w:proofErr w:type="gramEnd"/>
      <w:r>
        <w:t xml:space="preserve"> </w:t>
      </w:r>
      <w:proofErr w:type="gramStart"/>
      <w:r>
        <w:t>Dysphagia.</w:t>
      </w:r>
      <w:proofErr w:type="gramEnd"/>
      <w:r>
        <w:t xml:space="preserve"> </w:t>
      </w:r>
      <w:proofErr w:type="gramStart"/>
      <w:r>
        <w:t xml:space="preserve">Oro-facial </w:t>
      </w:r>
      <w:proofErr w:type="spellStart"/>
      <w:r>
        <w:t>myofunctional</w:t>
      </w:r>
      <w:proofErr w:type="spellEnd"/>
      <w:r>
        <w:t xml:space="preserve"> disorder, language disorders.</w:t>
      </w:r>
      <w:proofErr w:type="gramEnd"/>
    </w:p>
    <w:p w:rsidR="00173CE1" w:rsidRDefault="00173CE1" w:rsidP="00173CE1">
      <w:r>
        <w:t xml:space="preserve">Psycholinguistics, Sociolinguistics: </w:t>
      </w:r>
      <w:proofErr w:type="gramStart"/>
      <w:r>
        <w:t>C(</w:t>
      </w:r>
      <w:proofErr w:type="gramEnd"/>
      <w:r>
        <w:t>1)</w:t>
      </w:r>
    </w:p>
    <w:p w:rsidR="00173CE1" w:rsidRDefault="00173CE1" w:rsidP="00173CE1">
      <w:r>
        <w:t>See: Linguistics</w:t>
      </w:r>
    </w:p>
    <w:p w:rsidR="00173CE1" w:rsidRDefault="00173CE1" w:rsidP="00173CE1">
      <w:r>
        <w:t xml:space="preserve">Speech Pathology and Therapy (including Audiology): </w:t>
      </w:r>
      <w:proofErr w:type="gramStart"/>
      <w:r>
        <w:t>C(</w:t>
      </w:r>
      <w:proofErr w:type="gramEnd"/>
      <w:r>
        <w:t>1)</w:t>
      </w:r>
    </w:p>
    <w:p w:rsidR="00173CE1" w:rsidRDefault="00173CE1" w:rsidP="00173CE1">
      <w:r>
        <w:t xml:space="preserve">Speech and Hearing Sciences: </w:t>
      </w:r>
      <w:proofErr w:type="gramStart"/>
      <w:r>
        <w:t>C(</w:t>
      </w:r>
      <w:proofErr w:type="gramEnd"/>
      <w:r>
        <w:t>1) / B</w:t>
      </w:r>
    </w:p>
    <w:p w:rsidR="00173CE1" w:rsidRDefault="00173CE1" w:rsidP="00173CE1">
      <w:r>
        <w:t>Speech and Language Development: B</w:t>
      </w:r>
    </w:p>
    <w:p w:rsidR="00173CE1" w:rsidRDefault="00173CE1" w:rsidP="00173CE1">
      <w:r>
        <w:t>Hearing</w:t>
      </w:r>
    </w:p>
    <w:p w:rsidR="00173CE1" w:rsidRDefault="00173CE1" w:rsidP="00173CE1">
      <w:r>
        <w:t>American Sign Language Development and Conversation: B</w:t>
      </w:r>
    </w:p>
    <w:p w:rsidR="00173CE1" w:rsidRDefault="00173CE1" w:rsidP="00173CE1">
      <w:r>
        <w:t>Audiology, Hearing Aid Fitting, Central Auditory Processing Disorder, Hearing Loss, Amplification: B</w:t>
      </w:r>
    </w:p>
    <w:p w:rsidR="00173CE1" w:rsidRDefault="00173CE1" w:rsidP="00173CE1">
      <w:r>
        <w:t xml:space="preserve">Audiometric Procedures, Electrophysiology, Tympanometry, Aural Rehabilitation, Cochlear Implants: </w:t>
      </w:r>
      <w:proofErr w:type="gramStart"/>
      <w:r>
        <w:t>C(</w:t>
      </w:r>
      <w:proofErr w:type="gramEnd"/>
      <w:r>
        <w:t>1)</w:t>
      </w:r>
    </w:p>
    <w:p w:rsidR="00173CE1" w:rsidRDefault="00173CE1" w:rsidP="00173CE1">
      <w:r>
        <w:t>Joel Cummings</w:t>
      </w:r>
    </w:p>
    <w:p w:rsidR="003D60B8" w:rsidRDefault="00173CE1" w:rsidP="00173CE1">
      <w:r>
        <w:t>Spring 2004</w:t>
      </w:r>
    </w:p>
    <w:sectPr w:rsidR="003D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E1"/>
    <w:rsid w:val="00173CE1"/>
    <w:rsid w:val="003D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C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C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2013-10-30T00:54:00Z</dcterms:created>
  <dcterms:modified xsi:type="dcterms:W3CDTF">2013-10-30T00:54:00Z</dcterms:modified>
</cp:coreProperties>
</file>